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ook w:val="04A0" w:firstRow="1" w:lastRow="0" w:firstColumn="1" w:lastColumn="0" w:noHBand="0" w:noVBand="1"/>
      </w:tblPr>
      <w:tblGrid>
        <w:gridCol w:w="2965"/>
        <w:gridCol w:w="6395"/>
        <w:gridCol w:w="360"/>
      </w:tblGrid>
      <w:tr w:rsidR="004D6573" w:rsidRPr="00984F6F" w14:paraId="26D51717" w14:textId="77777777" w:rsidTr="00984F6F">
        <w:trPr>
          <w:gridAfter w:val="1"/>
          <w:wAfter w:w="360" w:type="dxa"/>
          <w:trHeight w:val="31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1CFE" w14:textId="77777777" w:rsidR="004D6573" w:rsidRPr="00984F6F" w:rsidRDefault="004D6573" w:rsidP="004D6573">
            <w:pPr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  <w:t>Holiday Schedule</w:t>
            </w:r>
          </w:p>
        </w:tc>
      </w:tr>
      <w:tr w:rsidR="004D6573" w:rsidRPr="00984F6F" w14:paraId="4EACB339" w14:textId="77777777" w:rsidTr="00984F6F">
        <w:trPr>
          <w:gridAfter w:val="1"/>
          <w:wAfter w:w="360" w:type="dxa"/>
          <w:trHeight w:val="31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8686" w14:textId="77777777" w:rsidR="004D6573" w:rsidRPr="00984F6F" w:rsidRDefault="004D6573" w:rsidP="002C6F55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The holiday schedule takes precedence over any other regular parenting schedule of the child(ren), regardless of their ages. </w:t>
            </w:r>
          </w:p>
        </w:tc>
      </w:tr>
      <w:tr w:rsidR="004D6573" w:rsidRPr="00984F6F" w14:paraId="707BF72B" w14:textId="77777777" w:rsidTr="00984F6F">
        <w:trPr>
          <w:gridAfter w:val="1"/>
          <w:wAfter w:w="360" w:type="dxa"/>
          <w:trHeight w:val="31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64CD" w14:textId="77777777" w:rsidR="004D6573" w:rsidRPr="00984F6F" w:rsidRDefault="004D6573" w:rsidP="002C6F55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When the holiday schedule ends, the regular parenting time schedule will start again, as if it had not been interrupted.</w:t>
            </w:r>
          </w:p>
        </w:tc>
      </w:tr>
      <w:tr w:rsidR="004D6573" w:rsidRPr="00984F6F" w14:paraId="02C93A14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71B88328" w14:textId="77777777" w:rsidR="004D6573" w:rsidRPr="00984F6F" w:rsidRDefault="004D6573" w:rsidP="004D6573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Easter Sunday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4E8C98A8" w14:textId="77777777" w:rsidR="004D6573" w:rsidRPr="00984F6F" w:rsidRDefault="004D6573" w:rsidP="004D6573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Start: </w:t>
            </w:r>
            <w:r w:rsidR="002C6F55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11am</w:t>
            </w: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; End: </w:t>
            </w:r>
            <w:r w:rsidR="002C6F55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11am</w:t>
            </w:r>
            <w:r w:rsidR="00D0140B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the following day</w:t>
            </w:r>
          </w:p>
        </w:tc>
      </w:tr>
      <w:tr w:rsidR="004D6573" w:rsidRPr="00984F6F" w14:paraId="6D88FC6F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7CC5CAF5" w14:textId="77777777" w:rsidR="006C6EDA" w:rsidRPr="00984F6F" w:rsidRDefault="00430B17" w:rsidP="004D6573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Mother’s</w:t>
            </w:r>
            <w:r w:rsidR="004D6573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Day and </w:t>
            </w:r>
          </w:p>
          <w:p w14:paraId="4B0813F7" w14:textId="77777777" w:rsidR="004D6573" w:rsidRPr="00984F6F" w:rsidRDefault="00430B17" w:rsidP="004D6573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Father</w:t>
            </w:r>
            <w:r w:rsidR="004D6573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’s Day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0FF2B7FC" w14:textId="77777777" w:rsidR="004D6573" w:rsidRPr="00984F6F" w:rsidRDefault="00D0140B" w:rsidP="004D6573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Start: 11am; End: 11am</w:t>
            </w:r>
            <w:r w:rsidR="000454B4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(or after school)</w:t>
            </w: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the following day</w:t>
            </w:r>
          </w:p>
        </w:tc>
      </w:tr>
      <w:tr w:rsidR="00D0140B" w:rsidRPr="00984F6F" w14:paraId="045311C7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3B492FE0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Fourth of July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01BE8077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Start: 11am; End: 11am the following day</w:t>
            </w:r>
          </w:p>
        </w:tc>
      </w:tr>
      <w:tr w:rsidR="00D0140B" w:rsidRPr="00984F6F" w14:paraId="4C6D4F53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01DDA9C9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Labor Day and Memorial Day Weekends (</w:t>
            </w:r>
            <w:r w:rsidR="006C6EDA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4</w:t>
            </w: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)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2FC727C1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Start: 11am (or after school) the preceding Friday;</w:t>
            </w:r>
          </w:p>
          <w:p w14:paraId="064CD3FD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End: 11am the following </w:t>
            </w:r>
            <w:r w:rsidR="006C6EDA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Tuesday</w:t>
            </w:r>
          </w:p>
        </w:tc>
      </w:tr>
      <w:tr w:rsidR="00D0140B" w:rsidRPr="00984F6F" w14:paraId="14DBA724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188908C2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Halloween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5C21B9A4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Start: 11am (or after school); End: 11am the following day</w:t>
            </w:r>
          </w:p>
        </w:tc>
      </w:tr>
      <w:tr w:rsidR="00D0140B" w:rsidRPr="00984F6F" w14:paraId="0753BC78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49A7CC65" w14:textId="77777777" w:rsidR="00D0140B" w:rsidRPr="00984F6F" w:rsidRDefault="00D0140B" w:rsidP="006C6EDA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Thanksgiving</w:t>
            </w:r>
            <w:r w:rsidR="006C6EDA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</w:t>
            </w: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(2)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455920FF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Start: 11am (or after school) Wednesday before Thanksgiving; End: 11am Friday after Thanksgiving</w:t>
            </w:r>
          </w:p>
        </w:tc>
      </w:tr>
      <w:tr w:rsidR="00D0140B" w:rsidRPr="00984F6F" w14:paraId="286F1357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</w:tcPr>
          <w:p w14:paraId="3271F54D" w14:textId="77777777" w:rsidR="00D0140B" w:rsidRPr="00984F6F" w:rsidRDefault="00D0140B" w:rsidP="006C6EDA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Thanksgiving</w:t>
            </w:r>
            <w:r w:rsidR="006C6EDA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Weekend </w:t>
            </w: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(2)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</w:tcPr>
          <w:p w14:paraId="58DC5D2B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Start: 11am Friday after Thanksgiving; </w:t>
            </w:r>
          </w:p>
          <w:p w14:paraId="18EF1E6E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End: 11am Sunday after Thanksgiving</w:t>
            </w:r>
          </w:p>
        </w:tc>
      </w:tr>
      <w:tr w:rsidR="00D0140B" w:rsidRPr="00984F6F" w14:paraId="780F611B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4845BEFB" w14:textId="77777777" w:rsidR="00D0140B" w:rsidRPr="00984F6F" w:rsidRDefault="00D0140B" w:rsidP="006C6EDA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Christmas Eve</w:t>
            </w:r>
            <w:r w:rsidR="006C6EDA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</w:t>
            </w:r>
            <w:r w:rsidR="00430B17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(2)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36BC7CE0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Start: 11am December 2</w:t>
            </w:r>
            <w:r w:rsidR="00430B17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3</w:t>
            </w: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; End: 11am December 25</w:t>
            </w:r>
          </w:p>
        </w:tc>
      </w:tr>
      <w:tr w:rsidR="00D0140B" w:rsidRPr="00984F6F" w14:paraId="4D04FBBB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010D50CF" w14:textId="77777777" w:rsidR="00D0140B" w:rsidRPr="00984F6F" w:rsidRDefault="00D0140B" w:rsidP="006C6EDA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Christmas Day</w:t>
            </w:r>
            <w:r w:rsidR="006C6EDA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 </w:t>
            </w:r>
            <w:r w:rsidR="00430B17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(2)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76E1BC62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Start: 11am December 25; End: 11am December 2</w:t>
            </w:r>
            <w:r w:rsidR="00430B17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7</w:t>
            </w:r>
          </w:p>
        </w:tc>
      </w:tr>
      <w:tr w:rsidR="00D0140B" w:rsidRPr="00984F6F" w14:paraId="28BD2BD0" w14:textId="77777777" w:rsidTr="00984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14:paraId="533A0B2D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Children’s Birthdays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bottom"/>
            <w:hideMark/>
          </w:tcPr>
          <w:p w14:paraId="74CB99CE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 xml:space="preserve">Start: 11am (or after school); End: 11am the following day </w:t>
            </w:r>
          </w:p>
          <w:p w14:paraId="41D87995" w14:textId="77777777" w:rsidR="00D0140B" w:rsidRPr="00984F6F" w:rsidRDefault="00D0140B" w:rsidP="00D0140B">
            <w:pPr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Birthday parenting time will include siblings.</w:t>
            </w:r>
          </w:p>
        </w:tc>
      </w:tr>
    </w:tbl>
    <w:p w14:paraId="7C468680" w14:textId="77777777" w:rsidR="004D6573" w:rsidRPr="00984F6F" w:rsidRDefault="004D6573">
      <w:pPr>
        <w:rPr>
          <w:rFonts w:ascii="Century Schoolbook" w:hAnsi="Century Schoolbook"/>
          <w:sz w:val="22"/>
        </w:rPr>
      </w:pPr>
    </w:p>
    <w:p w14:paraId="38A2E8B1" w14:textId="77777777" w:rsidR="004D6573" w:rsidRPr="00984F6F" w:rsidRDefault="004D6573">
      <w:pPr>
        <w:rPr>
          <w:rFonts w:ascii="Century Schoolbook" w:hAnsi="Century Schoolbook"/>
          <w:sz w:val="22"/>
        </w:rPr>
      </w:pPr>
      <w:r w:rsidRPr="00984F6F">
        <w:rPr>
          <w:rFonts w:ascii="Century Schoolbook" w:hAnsi="Century Schoolbook"/>
          <w:sz w:val="22"/>
        </w:rPr>
        <w:t xml:space="preserve">On holidays the children will be with the </w:t>
      </w:r>
      <w:r w:rsidR="006C6EDA" w:rsidRPr="00984F6F">
        <w:rPr>
          <w:rFonts w:ascii="Century Schoolbook" w:hAnsi="Century Schoolbook"/>
          <w:sz w:val="22"/>
        </w:rPr>
        <w:t>Mother</w:t>
      </w:r>
      <w:r w:rsidRPr="00984F6F">
        <w:rPr>
          <w:rFonts w:ascii="Century Schoolbook" w:hAnsi="Century Schoolbook"/>
          <w:sz w:val="22"/>
        </w:rPr>
        <w:t xml:space="preserve"> or </w:t>
      </w:r>
      <w:r w:rsidR="006C6EDA" w:rsidRPr="00984F6F">
        <w:rPr>
          <w:rFonts w:ascii="Century Schoolbook" w:hAnsi="Century Schoolbook"/>
          <w:sz w:val="22"/>
        </w:rPr>
        <w:t>Father</w:t>
      </w:r>
      <w:r w:rsidRPr="00984F6F">
        <w:rPr>
          <w:rFonts w:ascii="Century Schoolbook" w:hAnsi="Century Schoolbook"/>
          <w:sz w:val="22"/>
        </w:rPr>
        <w:t xml:space="preserve"> as follows:</w:t>
      </w:r>
    </w:p>
    <w:tbl>
      <w:tblPr>
        <w:tblW w:w="9810" w:type="dxa"/>
        <w:tblLook w:val="04A0" w:firstRow="1" w:lastRow="0" w:firstColumn="1" w:lastColumn="0" w:noHBand="0" w:noVBand="1"/>
      </w:tblPr>
      <w:tblGrid>
        <w:gridCol w:w="3150"/>
        <w:gridCol w:w="3330"/>
        <w:gridCol w:w="3330"/>
      </w:tblGrid>
      <w:tr w:rsidR="004D6573" w:rsidRPr="00984F6F" w14:paraId="6319200B" w14:textId="77777777" w:rsidTr="00984F6F">
        <w:trPr>
          <w:trHeight w:val="315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5C895" w14:textId="77777777" w:rsidR="004D6573" w:rsidRPr="00984F6F" w:rsidRDefault="004D6573" w:rsidP="00D0140B">
            <w:pPr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  <w:t>Holiday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CB574" w14:textId="77777777" w:rsidR="004D6573" w:rsidRPr="00984F6F" w:rsidRDefault="004D6573" w:rsidP="00D0140B">
            <w:pPr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  <w:t>Even Numbered Years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9D4E4" w14:textId="77777777" w:rsidR="004D6573" w:rsidRPr="00984F6F" w:rsidRDefault="004D6573" w:rsidP="00D0140B">
            <w:pPr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b/>
                <w:color w:val="000000"/>
                <w:sz w:val="22"/>
              </w:rPr>
              <w:t>Odd Numbered Years</w:t>
            </w:r>
          </w:p>
        </w:tc>
      </w:tr>
      <w:tr w:rsidR="004D6573" w:rsidRPr="00984F6F" w14:paraId="2127AA6F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171" w14:textId="77777777" w:rsidR="004D6573" w:rsidRPr="00984F6F" w:rsidRDefault="004D6573" w:rsidP="00D0140B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Easter Sunday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48A806" w14:textId="77777777" w:rsidR="004D6573" w:rsidRPr="00984F6F" w:rsidRDefault="00D0140B" w:rsidP="00D0140B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E35" w14:textId="77777777" w:rsidR="004D6573" w:rsidRPr="00984F6F" w:rsidRDefault="00D0140B" w:rsidP="00D0140B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</w:tr>
      <w:tr w:rsidR="004D6573" w:rsidRPr="00984F6F" w14:paraId="08358D67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1A21" w14:textId="77777777" w:rsidR="004D6573" w:rsidRPr="00984F6F" w:rsidRDefault="00D0140B" w:rsidP="00D0140B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Mother</w:t>
            </w:r>
            <w:r w:rsidR="004D6573"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’s Day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823" w14:textId="77777777" w:rsidR="004D6573" w:rsidRPr="00984F6F" w:rsidRDefault="00D0140B" w:rsidP="00D0140B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E0BC" w14:textId="77777777" w:rsidR="004D6573" w:rsidRPr="00984F6F" w:rsidRDefault="00D0140B" w:rsidP="00D0140B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</w:tr>
      <w:tr w:rsidR="006C6EDA" w:rsidRPr="00984F6F" w14:paraId="0269EBD5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AB3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Memorial Day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33EF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57266D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</w:tr>
      <w:tr w:rsidR="006C6EDA" w:rsidRPr="00984F6F" w14:paraId="11A10BB9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1C0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Father’s Day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150583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812624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</w:tr>
      <w:tr w:rsidR="006C6EDA" w:rsidRPr="00984F6F" w14:paraId="01D4F1A7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71C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Fourth of July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F9222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5610F1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</w:tr>
      <w:tr w:rsidR="006C6EDA" w:rsidRPr="00984F6F" w14:paraId="5ADD97F3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022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Labor Day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A189A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73CE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</w:tr>
      <w:tr w:rsidR="006C6EDA" w:rsidRPr="00984F6F" w14:paraId="5538D07E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379F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Halloween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318947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63AE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</w:tr>
      <w:tr w:rsidR="006C6EDA" w:rsidRPr="00984F6F" w14:paraId="15AC2502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5A25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Thanksgiving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E9E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5D12EF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</w:tr>
      <w:tr w:rsidR="006C6EDA" w:rsidRPr="00984F6F" w14:paraId="0C0BDF5F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46A76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Thanksgiving Weekend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44F534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988A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</w:tr>
      <w:tr w:rsidR="006C6EDA" w:rsidRPr="00984F6F" w14:paraId="63A257FF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EF17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Christmas Eve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D52C4F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9C34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</w:tr>
      <w:tr w:rsidR="006C6EDA" w:rsidRPr="00984F6F" w14:paraId="46250F29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BB0F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Christmas Day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E18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764AEC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</w:tr>
      <w:tr w:rsidR="006C6EDA" w:rsidRPr="00984F6F" w14:paraId="7C73646A" w14:textId="77777777" w:rsidTr="00984F6F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600E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Children’s Birthdays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48A97D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Mom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9B0749" w14:textId="77777777" w:rsidR="006C6EDA" w:rsidRPr="00984F6F" w:rsidRDefault="006C6EDA" w:rsidP="006C6EDA">
            <w:pPr>
              <w:jc w:val="center"/>
              <w:rPr>
                <w:rFonts w:ascii="Century Schoolbook" w:eastAsia="Times New Roman" w:hAnsi="Century Schoolbook" w:cs="Arial"/>
                <w:color w:val="000000"/>
                <w:sz w:val="22"/>
              </w:rPr>
            </w:pPr>
            <w:r w:rsidRPr="00984F6F">
              <w:rPr>
                <w:rFonts w:ascii="Century Schoolbook" w:eastAsia="Times New Roman" w:hAnsi="Century Schoolbook" w:cs="Arial"/>
                <w:color w:val="000000"/>
                <w:sz w:val="22"/>
              </w:rPr>
              <w:t>Dad</w:t>
            </w:r>
          </w:p>
        </w:tc>
      </w:tr>
    </w:tbl>
    <w:p w14:paraId="63DC89BB" w14:textId="117AFA10" w:rsidR="00CA5B6F" w:rsidRPr="00984F6F" w:rsidRDefault="00CA5B6F">
      <w:pPr>
        <w:rPr>
          <w:rFonts w:ascii="Century Schoolbook" w:hAnsi="Century Schoolbook"/>
          <w:sz w:val="22"/>
        </w:rPr>
      </w:pPr>
      <w:r w:rsidRPr="00984F6F">
        <w:rPr>
          <w:rFonts w:ascii="Century Schoolbook" w:hAnsi="Century Schoolbook"/>
          <w:sz w:val="22"/>
        </w:rPr>
        <w:t xml:space="preserve">With regard to “major holidays” and “school holidays” not listed above, custody shall remain with the parent who would have custody under the normal schedule. </w:t>
      </w:r>
      <w:r w:rsidR="00984F6F">
        <w:rPr>
          <w:rFonts w:ascii="Century Schoolbook" w:hAnsi="Century Schoolbook"/>
          <w:sz w:val="22"/>
        </w:rPr>
        <w:t>(</w:t>
      </w:r>
      <w:r w:rsidRPr="00984F6F">
        <w:rPr>
          <w:rFonts w:ascii="Century Schoolbook" w:hAnsi="Century Schoolbook"/>
          <w:sz w:val="22"/>
        </w:rPr>
        <w:t>RSMO 452.310.8(1)</w:t>
      </w:r>
      <w:r w:rsidR="00962A9D">
        <w:rPr>
          <w:rFonts w:ascii="Century Schoolbook" w:hAnsi="Century Schoolbook"/>
          <w:sz w:val="22"/>
        </w:rPr>
        <w:t>)</w:t>
      </w:r>
    </w:p>
    <w:p w14:paraId="568D5AD4" w14:textId="7F348422" w:rsidR="00984F6F" w:rsidRDefault="00984F6F">
      <w:pPr>
        <w:rPr>
          <w:rFonts w:ascii="Century Schoolbook" w:hAnsi="Century Schoolbook"/>
          <w:sz w:val="22"/>
        </w:rPr>
      </w:pPr>
    </w:p>
    <w:p w14:paraId="1CBE0F07" w14:textId="2EA97EEA" w:rsidR="00984F6F" w:rsidRPr="00984F6F" w:rsidRDefault="00984F6F">
      <w:pPr>
        <w:rPr>
          <w:rFonts w:ascii="Century Schoolbook" w:hAnsi="Century Schoolbook"/>
          <w:sz w:val="22"/>
        </w:rPr>
      </w:pPr>
      <w:r>
        <w:rPr>
          <w:rFonts w:ascii="Century Schoolbook" w:eastAsia="Times New Roman" w:hAnsi="Century Schoolbook" w:cs="Arial"/>
          <w:b/>
          <w:color w:val="000000"/>
          <w:sz w:val="22"/>
        </w:rPr>
        <w:t>Vacations</w:t>
      </w:r>
    </w:p>
    <w:p w14:paraId="115E668F" w14:textId="6149F240" w:rsidR="00984F6F" w:rsidRDefault="00984F6F" w:rsidP="00984F6F">
      <w:pPr>
        <w:ind w:firstLine="720"/>
        <w:rPr>
          <w:rFonts w:ascii="Century Schoolbook" w:hAnsi="Century Schoolbook"/>
          <w:sz w:val="22"/>
        </w:rPr>
      </w:pPr>
      <w:r w:rsidRPr="00984F6F">
        <w:rPr>
          <w:rFonts w:ascii="Century Schoolbook" w:hAnsi="Century Schoolbook"/>
          <w:sz w:val="22"/>
        </w:rPr>
        <w:t xml:space="preserve">Each parent may designate </w:t>
      </w:r>
      <w:r>
        <w:rPr>
          <w:rFonts w:ascii="Century Schoolbook" w:hAnsi="Century Schoolbook"/>
          <w:sz w:val="22"/>
        </w:rPr>
        <w:t xml:space="preserve">_____ </w:t>
      </w:r>
      <w:r w:rsidRPr="00984F6F">
        <w:rPr>
          <w:rFonts w:ascii="Century Schoolbook" w:hAnsi="Century Schoolbook"/>
          <w:sz w:val="22"/>
        </w:rPr>
        <w:t>week(s) each year during which they will have exclusive</w:t>
      </w:r>
      <w:r>
        <w:rPr>
          <w:rFonts w:ascii="Century Schoolbook" w:hAnsi="Century Schoolbook"/>
          <w:sz w:val="22"/>
        </w:rPr>
        <w:t xml:space="preserve"> </w:t>
      </w:r>
      <w:r w:rsidRPr="00984F6F">
        <w:rPr>
          <w:rFonts w:ascii="Century Schoolbook" w:hAnsi="Century Schoolbook"/>
          <w:sz w:val="22"/>
        </w:rPr>
        <w:t>physical custody of the children and the regular schedules do not apply. However, during this</w:t>
      </w:r>
      <w:r>
        <w:rPr>
          <w:rFonts w:ascii="Century Schoolbook" w:hAnsi="Century Schoolbook"/>
          <w:sz w:val="22"/>
        </w:rPr>
        <w:t xml:space="preserve"> </w:t>
      </w:r>
      <w:r w:rsidRPr="00984F6F">
        <w:rPr>
          <w:rFonts w:ascii="Century Schoolbook" w:hAnsi="Century Schoolbook"/>
          <w:sz w:val="22"/>
        </w:rPr>
        <w:t>period, the Holiday Schedule still applies. Petitioner shall have first choice of weeks in odd</w:t>
      </w:r>
      <w:r>
        <w:rPr>
          <w:rFonts w:ascii="Century Schoolbook" w:hAnsi="Century Schoolbook"/>
          <w:sz w:val="22"/>
        </w:rPr>
        <w:t xml:space="preserve"> </w:t>
      </w:r>
      <w:r w:rsidRPr="00984F6F">
        <w:rPr>
          <w:rFonts w:ascii="Century Schoolbook" w:hAnsi="Century Schoolbook"/>
          <w:sz w:val="22"/>
        </w:rPr>
        <w:t>numbered</w:t>
      </w:r>
      <w:r>
        <w:rPr>
          <w:rFonts w:ascii="Century Schoolbook" w:hAnsi="Century Schoolbook"/>
          <w:sz w:val="22"/>
        </w:rPr>
        <w:t xml:space="preserve"> </w:t>
      </w:r>
      <w:r w:rsidRPr="00984F6F">
        <w:rPr>
          <w:rFonts w:ascii="Century Schoolbook" w:hAnsi="Century Schoolbook"/>
          <w:sz w:val="22"/>
        </w:rPr>
        <w:t>years. Respondent will have first choice of weeks in even-numbered years. The parent</w:t>
      </w:r>
      <w:r>
        <w:rPr>
          <w:rFonts w:ascii="Century Schoolbook" w:hAnsi="Century Schoolbook"/>
          <w:sz w:val="22"/>
        </w:rPr>
        <w:t xml:space="preserve"> </w:t>
      </w:r>
      <w:r w:rsidRPr="00984F6F">
        <w:rPr>
          <w:rFonts w:ascii="Century Schoolbook" w:hAnsi="Century Schoolbook"/>
          <w:sz w:val="22"/>
        </w:rPr>
        <w:t>with the first choice of weeks must</w:t>
      </w:r>
      <w:r>
        <w:rPr>
          <w:rFonts w:ascii="Century Schoolbook" w:hAnsi="Century Schoolbook"/>
          <w:sz w:val="22"/>
        </w:rPr>
        <w:t xml:space="preserve"> </w:t>
      </w:r>
      <w:r w:rsidRPr="00984F6F">
        <w:rPr>
          <w:rFonts w:ascii="Century Schoolbook" w:hAnsi="Century Schoolbook"/>
          <w:sz w:val="22"/>
        </w:rPr>
        <w:t>designate the vacation weeks by March 31 of each year. The</w:t>
      </w:r>
      <w:r>
        <w:rPr>
          <w:rFonts w:ascii="Century Schoolbook" w:hAnsi="Century Schoolbook"/>
          <w:sz w:val="22"/>
        </w:rPr>
        <w:t xml:space="preserve"> </w:t>
      </w:r>
      <w:r w:rsidRPr="00984F6F">
        <w:rPr>
          <w:rFonts w:ascii="Century Schoolbook" w:hAnsi="Century Schoolbook"/>
          <w:sz w:val="22"/>
        </w:rPr>
        <w:t>parent with the second choice of weeks must designate the weeks by April 15 of each year.</w:t>
      </w:r>
    </w:p>
    <w:p w14:paraId="7FDE2DC1" w14:textId="51B5E01C" w:rsidR="00984F6F" w:rsidRPr="00984F6F" w:rsidRDefault="00984F6F" w:rsidP="00984F6F">
      <w:pPr>
        <w:ind w:firstLine="7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In order to reduce the incentive for one parent to maximize time taken from the other parent for vacation weeks, lost custody time will be “made up.” After a party has selected their vacation days </w:t>
      </w:r>
      <w:r w:rsidR="00962A9D">
        <w:rPr>
          <w:rFonts w:ascii="Century Schoolbook" w:hAnsi="Century Schoolbook"/>
          <w:sz w:val="22"/>
        </w:rPr>
        <w:t>under</w:t>
      </w:r>
      <w:r>
        <w:rPr>
          <w:rFonts w:ascii="Century Schoolbook" w:hAnsi="Century Schoolbook"/>
          <w:sz w:val="22"/>
        </w:rPr>
        <w:t xml:space="preserve"> the preceding paragraph, the parent who “lost” time may select a number of overnights equal to the lost overnights</w:t>
      </w:r>
      <w:r w:rsidR="000E2C13">
        <w:rPr>
          <w:rFonts w:ascii="Century Schoolbook" w:hAnsi="Century Schoolbook"/>
          <w:sz w:val="22"/>
        </w:rPr>
        <w:t xml:space="preserve"> (immediately preceding or following, at their option) to make up for the lost time.</w:t>
      </w:r>
      <w:bookmarkStart w:id="0" w:name="_GoBack"/>
      <w:bookmarkEnd w:id="0"/>
    </w:p>
    <w:sectPr w:rsidR="00984F6F" w:rsidRPr="00984F6F" w:rsidSect="00984F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137"/>
    <w:multiLevelType w:val="hybridMultilevel"/>
    <w:tmpl w:val="E36C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73"/>
    <w:rsid w:val="000454B4"/>
    <w:rsid w:val="00087645"/>
    <w:rsid w:val="000E2C13"/>
    <w:rsid w:val="002C6F55"/>
    <w:rsid w:val="00350AE7"/>
    <w:rsid w:val="00430B17"/>
    <w:rsid w:val="004D6573"/>
    <w:rsid w:val="00671F52"/>
    <w:rsid w:val="006C6EDA"/>
    <w:rsid w:val="00962A9D"/>
    <w:rsid w:val="00984F6F"/>
    <w:rsid w:val="00AA5346"/>
    <w:rsid w:val="00B64434"/>
    <w:rsid w:val="00CA5B6F"/>
    <w:rsid w:val="00D0140B"/>
    <w:rsid w:val="00D92D5E"/>
    <w:rsid w:val="00F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65BD"/>
  <w15:chartTrackingRefBased/>
  <w15:docId w15:val="{8E4D3042-FAF0-4609-8FAC-ACD7A43E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9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J. Melenbrink</dc:creator>
  <cp:keywords/>
  <dc:description/>
  <cp:lastModifiedBy>Vic J. Melenbrink</cp:lastModifiedBy>
  <cp:revision>9</cp:revision>
  <cp:lastPrinted>2022-06-21T13:09:00Z</cp:lastPrinted>
  <dcterms:created xsi:type="dcterms:W3CDTF">2019-08-08T16:44:00Z</dcterms:created>
  <dcterms:modified xsi:type="dcterms:W3CDTF">2023-11-17T20:05:00Z</dcterms:modified>
</cp:coreProperties>
</file>